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18" w:rsidRPr="00D25BA5" w:rsidRDefault="005D6718" w:rsidP="005D6718">
      <w:pPr>
        <w:spacing w:line="360" w:lineRule="auto"/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D25BA5">
        <w:rPr>
          <w:rFonts w:ascii="Calibri" w:hAnsi="Calibri" w:cs="Calibri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5245735</wp:posOffset>
            </wp:positionH>
            <wp:positionV relativeFrom="paragraph">
              <wp:posOffset>-242570</wp:posOffset>
            </wp:positionV>
            <wp:extent cx="1190625" cy="790575"/>
            <wp:effectExtent l="19050" t="0" r="9525" b="0"/>
            <wp:wrapNone/>
            <wp:docPr id="1" name="Obraz 1" descr="C:\Users\Iwona\AppData\Local\Temp\znak_ergo_rgb_m_1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AppData\Local\Temp\znak_ergo_rgb_m_160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718" w:rsidRPr="00D25BA5" w:rsidRDefault="005D6718" w:rsidP="005D6718">
      <w:pPr>
        <w:spacing w:line="360" w:lineRule="auto"/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D25BA5">
        <w:rPr>
          <w:rFonts w:ascii="Calibri" w:hAnsi="Calibri" w:cs="Calibri"/>
          <w:b/>
          <w:bCs/>
          <w:color w:val="000000" w:themeColor="text1"/>
          <w:sz w:val="32"/>
          <w:szCs w:val="32"/>
        </w:rPr>
        <w:t>WARUNKI SZCZEGÓLNE</w:t>
      </w:r>
    </w:p>
    <w:p w:rsidR="008D6D70" w:rsidRPr="00D25BA5" w:rsidRDefault="005D6718" w:rsidP="005D6718">
      <w:pPr>
        <w:spacing w:line="36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25BA5">
        <w:rPr>
          <w:rFonts w:ascii="Calibri" w:hAnsi="Calibri" w:cs="Calibri"/>
          <w:b/>
          <w:bCs/>
          <w:color w:val="000000" w:themeColor="text1"/>
        </w:rPr>
        <w:t xml:space="preserve">DO UBEZPIECZENIA NNW </w:t>
      </w:r>
      <w:r w:rsidR="002B5F8B" w:rsidRPr="00D25BA5">
        <w:rPr>
          <w:rFonts w:ascii="Calibri" w:hAnsi="Calibri" w:cs="Calibri"/>
          <w:b/>
          <w:bCs/>
          <w:color w:val="000000" w:themeColor="text1"/>
        </w:rPr>
        <w:t xml:space="preserve">dla </w:t>
      </w:r>
      <w:r w:rsidRPr="00D25BA5">
        <w:rPr>
          <w:rFonts w:ascii="Calibri" w:hAnsi="Calibri" w:cs="Calibri"/>
          <w:b/>
          <w:bCs/>
          <w:color w:val="000000" w:themeColor="text1"/>
        </w:rPr>
        <w:t>dzieci i młodzieży w wieku do 25 lat</w:t>
      </w:r>
    </w:p>
    <w:p w:rsidR="005D6718" w:rsidRDefault="003700FC" w:rsidP="005D6718">
      <w:pPr>
        <w:spacing w:line="36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25BA5">
        <w:rPr>
          <w:rFonts w:ascii="Calibri" w:hAnsi="Calibri" w:cs="Calibri"/>
          <w:b/>
          <w:bCs/>
          <w:color w:val="000000" w:themeColor="text1"/>
        </w:rPr>
        <w:t xml:space="preserve"> na rok szkolny 201</w:t>
      </w:r>
      <w:r w:rsidR="0013672D">
        <w:rPr>
          <w:rFonts w:ascii="Calibri" w:hAnsi="Calibri" w:cs="Calibri"/>
          <w:b/>
          <w:bCs/>
          <w:color w:val="000000" w:themeColor="text1"/>
        </w:rPr>
        <w:t>8</w:t>
      </w:r>
      <w:r w:rsidRPr="00D25BA5">
        <w:rPr>
          <w:rFonts w:ascii="Calibri" w:hAnsi="Calibri" w:cs="Calibri"/>
          <w:b/>
          <w:bCs/>
          <w:color w:val="000000" w:themeColor="text1"/>
        </w:rPr>
        <w:t>/1</w:t>
      </w:r>
      <w:r w:rsidR="0013672D">
        <w:rPr>
          <w:rFonts w:ascii="Calibri" w:hAnsi="Calibri" w:cs="Calibri"/>
          <w:b/>
          <w:bCs/>
          <w:color w:val="000000" w:themeColor="text1"/>
        </w:rPr>
        <w:t>9</w:t>
      </w:r>
    </w:p>
    <w:p w:rsidR="00F739FF" w:rsidRDefault="00AE0B05" w:rsidP="005D6718">
      <w:pPr>
        <w:spacing w:line="360" w:lineRule="auto"/>
        <w:jc w:val="center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Suma u</w:t>
      </w:r>
      <w:r w:rsidR="00571EB8">
        <w:rPr>
          <w:rFonts w:ascii="Calibri" w:hAnsi="Calibri" w:cs="Calibri"/>
          <w:b/>
          <w:bCs/>
          <w:color w:val="000000" w:themeColor="text1"/>
        </w:rPr>
        <w:t>bezpieczenia 15.000,00 składka 63</w:t>
      </w:r>
      <w:bookmarkStart w:id="0" w:name="_GoBack"/>
      <w:bookmarkEnd w:id="0"/>
      <w:r w:rsidR="000E53FA">
        <w:rPr>
          <w:rFonts w:ascii="Calibri" w:hAnsi="Calibri" w:cs="Calibri"/>
          <w:b/>
          <w:bCs/>
          <w:color w:val="000000" w:themeColor="text1"/>
        </w:rPr>
        <w:t>,00</w:t>
      </w:r>
    </w:p>
    <w:p w:rsidR="000E53FA" w:rsidRPr="00D25BA5" w:rsidRDefault="000E53FA" w:rsidP="00571EB8">
      <w:pPr>
        <w:spacing w:line="360" w:lineRule="auto"/>
        <w:rPr>
          <w:rFonts w:ascii="Calibri" w:hAnsi="Calibri" w:cs="Calibri"/>
          <w:b/>
          <w:bCs/>
          <w:color w:val="000000" w:themeColor="text1"/>
        </w:rPr>
      </w:pPr>
    </w:p>
    <w:p w:rsidR="00F739FF" w:rsidRPr="00D25BA5" w:rsidRDefault="00F739FF" w:rsidP="005D6718">
      <w:pPr>
        <w:spacing w:line="360" w:lineRule="auto"/>
        <w:jc w:val="center"/>
        <w:rPr>
          <w:rFonts w:ascii="Calibri" w:hAnsi="Calibri" w:cs="Arial"/>
          <w:color w:val="000000" w:themeColor="text1"/>
          <w:sz w:val="20"/>
          <w:szCs w:val="20"/>
        </w:rPr>
      </w:pPr>
    </w:p>
    <w:tbl>
      <w:tblPr>
        <w:tblW w:w="10349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521"/>
        <w:gridCol w:w="3828"/>
      </w:tblGrid>
      <w:tr w:rsidR="005D6718" w:rsidRPr="00D25BA5" w:rsidTr="00305809">
        <w:trPr>
          <w:trHeight w:val="20"/>
        </w:trPr>
        <w:tc>
          <w:tcPr>
            <w:tcW w:w="6521" w:type="dxa"/>
            <w:shd w:val="clear" w:color="auto" w:fill="D9D9D9"/>
            <w:vAlign w:val="center"/>
          </w:tcPr>
          <w:p w:rsidR="005D6718" w:rsidRPr="00D25BA5" w:rsidRDefault="005D6718" w:rsidP="00305809">
            <w:pPr>
              <w:spacing w:line="360" w:lineRule="auto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Rodzaj świadczenia (świadczenia związane z następstwem nieszczęśliwego wypadku)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5D6718" w:rsidRPr="00D25BA5" w:rsidRDefault="005D6718" w:rsidP="00305809">
            <w:pPr>
              <w:spacing w:line="360" w:lineRule="auto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Wysokość wypłaty</w:t>
            </w:r>
          </w:p>
        </w:tc>
      </w:tr>
      <w:tr w:rsidR="005D6718" w:rsidRPr="00D25BA5" w:rsidTr="00305809">
        <w:trPr>
          <w:trHeight w:val="20"/>
        </w:trPr>
        <w:tc>
          <w:tcPr>
            <w:tcW w:w="6521" w:type="dxa"/>
            <w:vAlign w:val="center"/>
          </w:tcPr>
          <w:p w:rsidR="005D6718" w:rsidRPr="00D25BA5" w:rsidRDefault="005D6718" w:rsidP="00305809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śmierć Ubezpieczonego w wyniku NNW oraz sepsy</w:t>
            </w:r>
          </w:p>
        </w:tc>
        <w:tc>
          <w:tcPr>
            <w:tcW w:w="3828" w:type="dxa"/>
            <w:vAlign w:val="center"/>
          </w:tcPr>
          <w:p w:rsidR="005D6718" w:rsidRPr="00D25BA5" w:rsidRDefault="005D6718" w:rsidP="00305809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100% sumy ubezpieczenia</w:t>
            </w:r>
          </w:p>
        </w:tc>
      </w:tr>
      <w:tr w:rsidR="005D6718" w:rsidRPr="00D25BA5" w:rsidTr="00305809">
        <w:trPr>
          <w:trHeight w:val="20"/>
        </w:trPr>
        <w:tc>
          <w:tcPr>
            <w:tcW w:w="6521" w:type="dxa"/>
            <w:vAlign w:val="center"/>
          </w:tcPr>
          <w:p w:rsidR="005D6718" w:rsidRPr="00D25BA5" w:rsidRDefault="005D6718" w:rsidP="00305809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śmierć Ubezpieczonego w wyniku niewydolności wielonarządowej</w:t>
            </w:r>
          </w:p>
        </w:tc>
        <w:tc>
          <w:tcPr>
            <w:tcW w:w="3828" w:type="dxa"/>
            <w:vAlign w:val="center"/>
          </w:tcPr>
          <w:p w:rsidR="005D6718" w:rsidRPr="00D25BA5" w:rsidRDefault="007069A2" w:rsidP="00305809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2</w:t>
            </w:r>
            <w:r w:rsidR="005D6718"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00% sumy ubezpieczenia</w:t>
            </w:r>
          </w:p>
        </w:tc>
      </w:tr>
      <w:tr w:rsidR="005D6718" w:rsidRPr="00D25BA5" w:rsidTr="00305809">
        <w:trPr>
          <w:trHeight w:val="20"/>
        </w:trPr>
        <w:tc>
          <w:tcPr>
            <w:tcW w:w="6521" w:type="dxa"/>
            <w:vAlign w:val="center"/>
          </w:tcPr>
          <w:p w:rsidR="005D6718" w:rsidRPr="00D25BA5" w:rsidRDefault="005D6718" w:rsidP="00305809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częściowy trwały </w:t>
            </w:r>
            <w:r w:rsidR="007069A2"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uszczerbek na zdrowiu powyżej 50</w:t>
            </w: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%</w:t>
            </w:r>
          </w:p>
          <w:p w:rsidR="005D6718" w:rsidRPr="00D25BA5" w:rsidRDefault="005D6718" w:rsidP="00305809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(świadczenia progresywne)</w:t>
            </w:r>
          </w:p>
        </w:tc>
        <w:tc>
          <w:tcPr>
            <w:tcW w:w="3828" w:type="dxa"/>
            <w:vAlign w:val="center"/>
          </w:tcPr>
          <w:p w:rsidR="005D6718" w:rsidRPr="00D25BA5" w:rsidRDefault="005D6718" w:rsidP="00305809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2% sumy ubezpieczenia za każdy 1% uszczerbku na zdrowiu</w:t>
            </w:r>
          </w:p>
        </w:tc>
      </w:tr>
      <w:tr w:rsidR="005D6718" w:rsidRPr="00D25BA5" w:rsidTr="00305809">
        <w:trPr>
          <w:trHeight w:val="20"/>
        </w:trPr>
        <w:tc>
          <w:tcPr>
            <w:tcW w:w="6521" w:type="dxa"/>
            <w:vAlign w:val="center"/>
          </w:tcPr>
          <w:p w:rsidR="005D6718" w:rsidRPr="00D25BA5" w:rsidRDefault="005D6718" w:rsidP="00305809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całkowity (100%) trwały uszczerbek na zdrowiu (trwałe inwalidztwo)</w:t>
            </w:r>
          </w:p>
        </w:tc>
        <w:tc>
          <w:tcPr>
            <w:tcW w:w="3828" w:type="dxa"/>
            <w:vAlign w:val="center"/>
          </w:tcPr>
          <w:p w:rsidR="005D6718" w:rsidRPr="00D25BA5" w:rsidRDefault="005D6718" w:rsidP="00305809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200% sumy ubezpieczenia </w:t>
            </w:r>
          </w:p>
        </w:tc>
      </w:tr>
      <w:tr w:rsidR="005D6718" w:rsidRPr="00D25BA5" w:rsidTr="00305809">
        <w:trPr>
          <w:trHeight w:val="4123"/>
        </w:trPr>
        <w:tc>
          <w:tcPr>
            <w:tcW w:w="6521" w:type="dxa"/>
            <w:vAlign w:val="center"/>
          </w:tcPr>
          <w:p w:rsidR="005D6718" w:rsidRPr="00D25BA5" w:rsidRDefault="005D6718" w:rsidP="00305809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częściowy trwały uszczerbek na zdrowiu, w tym też:</w:t>
            </w:r>
          </w:p>
          <w:p w:rsidR="005D6718" w:rsidRPr="00D25BA5" w:rsidRDefault="005D6718" w:rsidP="005D6718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poparzenie </w:t>
            </w:r>
          </w:p>
          <w:p w:rsidR="005D6718" w:rsidRPr="00D25BA5" w:rsidRDefault="005D6718" w:rsidP="005D6718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odmrożenie </w:t>
            </w:r>
          </w:p>
          <w:p w:rsidR="005D6718" w:rsidRPr="00D25BA5" w:rsidRDefault="005D6718" w:rsidP="005D6718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złamania, zwichnięcia, skręcenia</w:t>
            </w:r>
          </w:p>
          <w:p w:rsidR="005D6718" w:rsidRPr="00D25BA5" w:rsidRDefault="005D6718" w:rsidP="005D6718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zranienie, rany szarpane, rany cięte</w:t>
            </w:r>
          </w:p>
          <w:p w:rsidR="005D6718" w:rsidRPr="00D25BA5" w:rsidRDefault="005D6718" w:rsidP="005D6718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wstrząśnienie mózgu, obicie mózgu</w:t>
            </w:r>
          </w:p>
          <w:p w:rsidR="005D6718" w:rsidRPr="00D25BA5" w:rsidRDefault="005D6718" w:rsidP="005D6718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uszkodzenie narządu słuchu lub wzroku </w:t>
            </w:r>
          </w:p>
          <w:p w:rsidR="005D6718" w:rsidRPr="00D25BA5" w:rsidRDefault="005D6718" w:rsidP="005D6718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obrażenia ciała spowodowane atakiem  epilepsji, upadkiem na skutek omdlenia, utraty przytomności o nieustalonej przyczynie</w:t>
            </w:r>
          </w:p>
          <w:p w:rsidR="005D6718" w:rsidRPr="00D25BA5" w:rsidRDefault="005D6718" w:rsidP="005D6718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następstwa udarów mózgu</w:t>
            </w:r>
          </w:p>
          <w:p w:rsidR="005D6718" w:rsidRPr="00D25BA5" w:rsidRDefault="005D6718" w:rsidP="005D6718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następstwa zawału mięśnia sercowego</w:t>
            </w:r>
          </w:p>
        </w:tc>
        <w:tc>
          <w:tcPr>
            <w:tcW w:w="3828" w:type="dxa"/>
            <w:vAlign w:val="center"/>
          </w:tcPr>
          <w:p w:rsidR="005D6718" w:rsidRPr="00D25BA5" w:rsidRDefault="005D6718" w:rsidP="00305809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%</w:t>
            </w: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sumy ubezpieczenia, w jakim Ubezpieczony doznał trwałego uszczerbku </w:t>
            </w:r>
          </w:p>
          <w:p w:rsidR="005D6718" w:rsidRPr="00D25BA5" w:rsidRDefault="005D6718" w:rsidP="00305809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</w:tr>
      <w:tr w:rsidR="005D6718" w:rsidRPr="00D25BA5" w:rsidTr="00305809">
        <w:trPr>
          <w:trHeight w:val="781"/>
        </w:trPr>
        <w:tc>
          <w:tcPr>
            <w:tcW w:w="6521" w:type="dxa"/>
            <w:vAlign w:val="center"/>
          </w:tcPr>
          <w:p w:rsidR="005D6718" w:rsidRPr="00D25BA5" w:rsidRDefault="005D6718" w:rsidP="005D6718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skutki pogryzienia przez psa, pokąsania lub pogryzienia przez inne zwierzęta oraz ukąszenia owadów</w:t>
            </w:r>
          </w:p>
        </w:tc>
        <w:tc>
          <w:tcPr>
            <w:tcW w:w="3828" w:type="dxa"/>
            <w:vAlign w:val="center"/>
          </w:tcPr>
          <w:p w:rsidR="005D6718" w:rsidRPr="00D25BA5" w:rsidRDefault="005D6718" w:rsidP="00305809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%</w:t>
            </w: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sumy ubezpieczenia, w jakim Ubezpieczony doznał trwałego uszczerbku </w:t>
            </w:r>
          </w:p>
          <w:p w:rsidR="005D6718" w:rsidRPr="00D25BA5" w:rsidRDefault="005D6718" w:rsidP="00305809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</w:tr>
      <w:tr w:rsidR="005D6718" w:rsidRPr="00D25BA5" w:rsidTr="00305809">
        <w:trPr>
          <w:trHeight w:val="20"/>
        </w:trPr>
        <w:tc>
          <w:tcPr>
            <w:tcW w:w="6521" w:type="dxa"/>
            <w:vAlign w:val="center"/>
          </w:tcPr>
          <w:p w:rsidR="005D6718" w:rsidRPr="00D25BA5" w:rsidRDefault="005D6718" w:rsidP="005D6718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uszczerbek na zdrowiu w wyniku nieudanej próby samobójczej </w:t>
            </w:r>
          </w:p>
          <w:p w:rsidR="005D6718" w:rsidRPr="00D25BA5" w:rsidRDefault="005D6718" w:rsidP="00305809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:rsidR="005D6718" w:rsidRPr="00D25BA5" w:rsidRDefault="005D6718" w:rsidP="005D6718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śmierć w wyniku popełnienia samobójstwa</w:t>
            </w:r>
          </w:p>
        </w:tc>
        <w:tc>
          <w:tcPr>
            <w:tcW w:w="3828" w:type="dxa"/>
            <w:vAlign w:val="center"/>
          </w:tcPr>
          <w:p w:rsidR="005D6718" w:rsidRPr="00D25BA5" w:rsidRDefault="005D6718" w:rsidP="00305809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%</w:t>
            </w: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sumy ubezpieczenia, w jakim Ubezpieczony doznał trwałego uszczerbku</w:t>
            </w:r>
          </w:p>
          <w:p w:rsidR="005D6718" w:rsidRPr="00D25BA5" w:rsidRDefault="005D6718" w:rsidP="00305809">
            <w:pPr>
              <w:spacing w:line="360" w:lineRule="auto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100% sumy ubezpieczenia</w:t>
            </w:r>
          </w:p>
        </w:tc>
      </w:tr>
      <w:tr w:rsidR="005D6718" w:rsidRPr="00D25BA5" w:rsidTr="00305809">
        <w:trPr>
          <w:trHeight w:val="20"/>
        </w:trPr>
        <w:tc>
          <w:tcPr>
            <w:tcW w:w="6521" w:type="dxa"/>
            <w:vAlign w:val="center"/>
          </w:tcPr>
          <w:p w:rsidR="005D6718" w:rsidRPr="00D25BA5" w:rsidRDefault="005D6718" w:rsidP="00F739FF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uszczerbek w wyniku </w:t>
            </w:r>
            <w:r w:rsidR="00F739FF"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wyczynowego</w:t>
            </w: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uprawiania sportu w czasie zajęć pozaszkolnych </w:t>
            </w:r>
          </w:p>
        </w:tc>
        <w:tc>
          <w:tcPr>
            <w:tcW w:w="3828" w:type="dxa"/>
            <w:vAlign w:val="center"/>
          </w:tcPr>
          <w:p w:rsidR="00F739FF" w:rsidRPr="00D25BA5" w:rsidRDefault="005D6718" w:rsidP="00305809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%</w:t>
            </w: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sumy ubezpieczenia, w jakim Ubezpieczony doznał trwałego</w:t>
            </w:r>
          </w:p>
          <w:p w:rsidR="00F739FF" w:rsidRPr="00D25BA5" w:rsidRDefault="005D6718" w:rsidP="00305809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</w:t>
            </w:r>
            <w:r w:rsidR="00F739FF"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U</w:t>
            </w: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szczerbku</w:t>
            </w:r>
          </w:p>
        </w:tc>
      </w:tr>
    </w:tbl>
    <w:p w:rsidR="00E32AF8" w:rsidRPr="00D25BA5" w:rsidRDefault="005D6718" w:rsidP="005D6718">
      <w:pPr>
        <w:jc w:val="center"/>
        <w:rPr>
          <w:color w:val="000000" w:themeColor="text1"/>
        </w:rPr>
      </w:pPr>
      <w:r w:rsidRPr="00D25BA5">
        <w:rPr>
          <w:noProof/>
          <w:color w:val="000000" w:themeColor="text1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-547370</wp:posOffset>
            </wp:positionV>
            <wp:extent cx="1190625" cy="790575"/>
            <wp:effectExtent l="19050" t="0" r="9525" b="0"/>
            <wp:wrapNone/>
            <wp:docPr id="2" name="Obraz 1" descr="C:\Users\Iwona\AppData\Local\Temp\znak_ergo_rgb_m_1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AppData\Local\Temp\znak_ergo_rgb_m_160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718" w:rsidRPr="00D25BA5" w:rsidRDefault="005D6718" w:rsidP="005D6718">
      <w:pPr>
        <w:ind w:left="284" w:right="141" w:firstLine="142"/>
        <w:rPr>
          <w:color w:val="000000" w:themeColor="text1"/>
        </w:rPr>
      </w:pPr>
    </w:p>
    <w:tbl>
      <w:tblPr>
        <w:tblpPr w:leftFromText="141" w:rightFromText="141" w:horzAnchor="margin" w:tblpY="615"/>
        <w:tblW w:w="103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521"/>
        <w:gridCol w:w="3828"/>
      </w:tblGrid>
      <w:tr w:rsidR="005D6718" w:rsidRPr="00D25BA5" w:rsidTr="005D6718">
        <w:trPr>
          <w:trHeight w:val="20"/>
        </w:trPr>
        <w:tc>
          <w:tcPr>
            <w:tcW w:w="6521" w:type="dxa"/>
            <w:vAlign w:val="center"/>
          </w:tcPr>
          <w:p w:rsidR="005D6718" w:rsidRPr="00D25BA5" w:rsidRDefault="005D6718" w:rsidP="005D6718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zwrot koszów nabycia </w:t>
            </w:r>
            <w:r w:rsidR="007069A2"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przedmiotów ortopedycznych, środków pomocniczych </w:t>
            </w: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protez, gipsów miękkich i innych przedmiotów ortopedycznych </w:t>
            </w:r>
          </w:p>
          <w:p w:rsidR="005D6718" w:rsidRPr="00D25BA5" w:rsidRDefault="005D6718" w:rsidP="005D6718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koszty odbudowy zębów stałych</w:t>
            </w:r>
          </w:p>
        </w:tc>
        <w:tc>
          <w:tcPr>
            <w:tcW w:w="3828" w:type="dxa"/>
            <w:vAlign w:val="center"/>
          </w:tcPr>
          <w:p w:rsidR="005D6718" w:rsidRPr="00D25BA5" w:rsidRDefault="00360F49" w:rsidP="005D6718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25</w:t>
            </w:r>
            <w:r w:rsidR="005D6718"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% sumy ubezpieczenia</w:t>
            </w:r>
          </w:p>
          <w:p w:rsidR="005D6718" w:rsidRPr="00D25BA5" w:rsidRDefault="005D6718" w:rsidP="005D6718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:rsidR="007069A2" w:rsidRPr="00D25BA5" w:rsidRDefault="007069A2" w:rsidP="005D6718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:rsidR="007069A2" w:rsidRPr="00D25BA5" w:rsidRDefault="007069A2" w:rsidP="005D6718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Max 500zł. za każdy ząb stały</w:t>
            </w:r>
          </w:p>
        </w:tc>
      </w:tr>
      <w:tr w:rsidR="005D6718" w:rsidRPr="00D25BA5" w:rsidTr="005D6718">
        <w:trPr>
          <w:trHeight w:val="20"/>
        </w:trPr>
        <w:tc>
          <w:tcPr>
            <w:tcW w:w="6521" w:type="dxa"/>
            <w:vAlign w:val="center"/>
          </w:tcPr>
          <w:p w:rsidR="005D6718" w:rsidRPr="00D25BA5" w:rsidRDefault="005D6718" w:rsidP="005D6718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zwrot kosztów przeszkolenia zawodowego inwalidów</w:t>
            </w:r>
          </w:p>
        </w:tc>
        <w:tc>
          <w:tcPr>
            <w:tcW w:w="3828" w:type="dxa"/>
            <w:vAlign w:val="center"/>
          </w:tcPr>
          <w:p w:rsidR="005D6718" w:rsidRPr="00D25BA5" w:rsidRDefault="005D6718" w:rsidP="005D6718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do 30% sumy ubezpieczenia</w:t>
            </w:r>
          </w:p>
        </w:tc>
      </w:tr>
      <w:tr w:rsidR="005D6718" w:rsidRPr="00D25BA5" w:rsidTr="005D6718">
        <w:trPr>
          <w:trHeight w:val="20"/>
        </w:trPr>
        <w:tc>
          <w:tcPr>
            <w:tcW w:w="6521" w:type="dxa"/>
            <w:vAlign w:val="center"/>
          </w:tcPr>
          <w:p w:rsidR="005D6718" w:rsidRPr="00D25BA5" w:rsidRDefault="005D6718" w:rsidP="005D6718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jednorazowe świadczenie na wypadek leczenia szpitalnego</w:t>
            </w:r>
            <w:r w:rsidR="00CA05FC"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na terenie RP</w:t>
            </w: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(min 7 dni)</w:t>
            </w:r>
          </w:p>
          <w:p w:rsidR="005D6718" w:rsidRPr="00D25BA5" w:rsidRDefault="005D6718" w:rsidP="005D6718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-  bez trwałego uszczerbku na zdrowiu</w:t>
            </w:r>
          </w:p>
        </w:tc>
        <w:tc>
          <w:tcPr>
            <w:tcW w:w="3828" w:type="dxa"/>
            <w:vAlign w:val="center"/>
          </w:tcPr>
          <w:p w:rsidR="005D6718" w:rsidRPr="00D25BA5" w:rsidRDefault="005D6718" w:rsidP="005D6718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3% sumy ubezpieczenia </w:t>
            </w:r>
            <w:r w:rsidR="00CA05FC"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(ryczałt)</w:t>
            </w:r>
          </w:p>
        </w:tc>
      </w:tr>
      <w:tr w:rsidR="005D6718" w:rsidRPr="00D25BA5" w:rsidTr="005D6718">
        <w:trPr>
          <w:trHeight w:val="20"/>
        </w:trPr>
        <w:tc>
          <w:tcPr>
            <w:tcW w:w="6521" w:type="dxa"/>
            <w:vAlign w:val="center"/>
          </w:tcPr>
          <w:p w:rsidR="005D6718" w:rsidRPr="00D25BA5" w:rsidRDefault="005D6718" w:rsidP="005D6718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jednorazowe świadczenie na wypadek leczenia ambulatoryjnego </w:t>
            </w:r>
            <w:r w:rsidR="006C4042"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na terenie RP</w:t>
            </w: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(min 22 dni) - bez trwałego uszczerbku na zdrowiu</w:t>
            </w:r>
          </w:p>
        </w:tc>
        <w:tc>
          <w:tcPr>
            <w:tcW w:w="3828" w:type="dxa"/>
            <w:vAlign w:val="center"/>
          </w:tcPr>
          <w:p w:rsidR="005D6718" w:rsidRPr="00D25BA5" w:rsidRDefault="005D6718" w:rsidP="005D6718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1% sumy ubezpieczenia</w:t>
            </w:r>
            <w:r w:rsidR="006C4042"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(ryczałt)</w:t>
            </w:r>
          </w:p>
        </w:tc>
      </w:tr>
      <w:tr w:rsidR="005D6718" w:rsidRPr="00D25BA5" w:rsidTr="005D6718">
        <w:trPr>
          <w:trHeight w:val="20"/>
        </w:trPr>
        <w:tc>
          <w:tcPr>
            <w:tcW w:w="6521" w:type="dxa"/>
            <w:vAlign w:val="center"/>
          </w:tcPr>
          <w:p w:rsidR="005D6718" w:rsidRPr="00D25BA5" w:rsidRDefault="005D6718" w:rsidP="005D6718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koszty dodatkowych badań lekarskich zleconych przez STU Ergo Hestia SA </w:t>
            </w:r>
          </w:p>
          <w:p w:rsidR="005D6718" w:rsidRPr="00D25BA5" w:rsidRDefault="005D6718" w:rsidP="005D6718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dla uzasadnienia roszczeń</w:t>
            </w:r>
          </w:p>
        </w:tc>
        <w:tc>
          <w:tcPr>
            <w:tcW w:w="3828" w:type="dxa"/>
            <w:vAlign w:val="center"/>
          </w:tcPr>
          <w:p w:rsidR="005D6718" w:rsidRPr="00D25BA5" w:rsidRDefault="005D6718" w:rsidP="005D6718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wg załączonych rachunków</w:t>
            </w:r>
          </w:p>
        </w:tc>
      </w:tr>
      <w:tr w:rsidR="005D6718" w:rsidRPr="00D25BA5" w:rsidTr="005D6718">
        <w:trPr>
          <w:trHeight w:val="20"/>
        </w:trPr>
        <w:tc>
          <w:tcPr>
            <w:tcW w:w="6521" w:type="dxa"/>
            <w:vAlign w:val="center"/>
          </w:tcPr>
          <w:p w:rsidR="005D6718" w:rsidRPr="00D25BA5" w:rsidRDefault="005D6718" w:rsidP="009B10D1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dzienne świadczenie szpitaln</w:t>
            </w:r>
            <w:r w:rsidR="009B10D1"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e (związane z NNW) płatne od 1 dnia pobytu, max 9</w:t>
            </w: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0 dni (min. pobyt w szpitalu </w:t>
            </w:r>
            <w:r w:rsidR="009B10D1"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24h</w:t>
            </w: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)</w:t>
            </w:r>
            <w:r w:rsidR="009B10D1"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B10D1" w:rsidRPr="00D25BA5" w:rsidRDefault="009B10D1" w:rsidP="009B10D1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dzienne świadczenie szpitalne z powodu choroby płatne od 1 dnia pobytu, max 30 dni (min. pobyt w szpitalu 24h) z zastrzeżeniem par 113 pkt.3 OWU Hestia Biznes </w:t>
            </w:r>
          </w:p>
        </w:tc>
        <w:tc>
          <w:tcPr>
            <w:tcW w:w="3828" w:type="dxa"/>
            <w:vAlign w:val="center"/>
          </w:tcPr>
          <w:p w:rsidR="005D6718" w:rsidRPr="00D25BA5" w:rsidRDefault="009B10D1" w:rsidP="009B10D1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45zł./dzień</w:t>
            </w:r>
          </w:p>
          <w:p w:rsidR="009B10D1" w:rsidRPr="00D25BA5" w:rsidRDefault="009B10D1" w:rsidP="009B10D1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:rsidR="009B10D1" w:rsidRPr="00D25BA5" w:rsidRDefault="009B10D1" w:rsidP="009B10D1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:rsidR="009B10D1" w:rsidRPr="00D25BA5" w:rsidRDefault="009B10D1" w:rsidP="009B10D1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45zł./dzień</w:t>
            </w:r>
          </w:p>
        </w:tc>
      </w:tr>
      <w:tr w:rsidR="005D6718" w:rsidRPr="00D25BA5" w:rsidTr="005D6718">
        <w:trPr>
          <w:trHeight w:val="20"/>
        </w:trPr>
        <w:tc>
          <w:tcPr>
            <w:tcW w:w="6521" w:type="dxa"/>
            <w:vAlign w:val="center"/>
          </w:tcPr>
          <w:p w:rsidR="005D6718" w:rsidRPr="00D25BA5" w:rsidRDefault="005D6718" w:rsidP="005D6718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zwrot kosztów leczenia na wydatki poniesione wskutek NNW</w:t>
            </w:r>
            <w:r w:rsidR="009B10D1"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:</w:t>
            </w:r>
          </w:p>
          <w:p w:rsidR="009B10D1" w:rsidRPr="00D25BA5" w:rsidRDefault="009B10D1" w:rsidP="009B10D1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*badania i zabiegi ambulatoryjne, </w:t>
            </w:r>
          </w:p>
          <w:p w:rsidR="00CF5B25" w:rsidRPr="00D25BA5" w:rsidRDefault="009B10D1" w:rsidP="009B10D1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*pobyt w szpitalu, koszty badań (w tym rezonans magnetyczny, tomograf komputerowy), zabiegów ambulatoryjnych i operacji</w:t>
            </w:r>
          </w:p>
          <w:p w:rsidR="009B10D1" w:rsidRPr="00D25BA5" w:rsidRDefault="009B10D1" w:rsidP="009B10D1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* nabycie niezbędnych lekarstw i środków opatrunkowych przepisanych przez lekarza</w:t>
            </w:r>
          </w:p>
          <w:p w:rsidR="009B10D1" w:rsidRPr="00D25BA5" w:rsidRDefault="009B10D1" w:rsidP="009B10D1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* w tym zwrot kosztów rehabilitacji z limitem do 800zł. Koszty poniesione w okresie dłuższym niż 12 miesięcy od daty wypadku, jeżeli są one niezbędne z medycznego punktu widzenia i zostały poniesione na terytorium RP</w:t>
            </w:r>
          </w:p>
          <w:p w:rsidR="009B10D1" w:rsidRPr="00D25BA5" w:rsidRDefault="009B10D1" w:rsidP="009B10D1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*BRAK UDZIAŁU WŁASNEGO</w:t>
            </w:r>
          </w:p>
          <w:p w:rsidR="00751E1D" w:rsidRPr="00D25BA5" w:rsidRDefault="009B10D1" w:rsidP="00751E1D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*Koszty wypłacane są na podstawie oryginałów rachunków</w:t>
            </w:r>
          </w:p>
          <w:p w:rsidR="00751E1D" w:rsidRPr="00D25BA5" w:rsidRDefault="00751E1D" w:rsidP="00751E1D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:rsidR="00751E1D" w:rsidRPr="00D25BA5" w:rsidRDefault="00751E1D" w:rsidP="00751E1D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* Jednorazowe świadczenie w przypadku wystąpienia NNW bez trwałego uszczerbku na zdrowiu. WAŻNE : zaistnienie NNW musi zostać potwierdzone dokumentacją medyczną.</w:t>
            </w:r>
          </w:p>
          <w:p w:rsidR="009B10D1" w:rsidRPr="00D25BA5" w:rsidRDefault="009B10D1" w:rsidP="009B10D1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D6718" w:rsidRPr="00D25BA5" w:rsidRDefault="009B10D1" w:rsidP="005D6718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Do wysokości 20% sumy ubezpieczenia</w:t>
            </w:r>
          </w:p>
          <w:p w:rsidR="00751E1D" w:rsidRPr="00D25BA5" w:rsidRDefault="00751E1D" w:rsidP="005D6718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:rsidR="00751E1D" w:rsidRPr="00D25BA5" w:rsidRDefault="00751E1D" w:rsidP="005D6718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:rsidR="00751E1D" w:rsidRPr="00D25BA5" w:rsidRDefault="00751E1D" w:rsidP="005D6718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:rsidR="00751E1D" w:rsidRPr="00D25BA5" w:rsidRDefault="00751E1D" w:rsidP="005D6718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:rsidR="00751E1D" w:rsidRPr="00D25BA5" w:rsidRDefault="00751E1D" w:rsidP="005D6718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:rsidR="00751E1D" w:rsidRPr="00D25BA5" w:rsidRDefault="00751E1D" w:rsidP="005D6718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:rsidR="00751E1D" w:rsidRPr="00D25BA5" w:rsidRDefault="00751E1D" w:rsidP="005D6718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:rsidR="00751E1D" w:rsidRPr="00D25BA5" w:rsidRDefault="00751E1D" w:rsidP="005D6718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:rsidR="00751E1D" w:rsidRPr="00D25BA5" w:rsidRDefault="00751E1D" w:rsidP="005D6718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:rsidR="00751E1D" w:rsidRPr="00D25BA5" w:rsidRDefault="00751E1D" w:rsidP="005D6718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50zł.</w:t>
            </w:r>
          </w:p>
        </w:tc>
      </w:tr>
      <w:tr w:rsidR="005D6718" w:rsidRPr="00D25BA5" w:rsidTr="005D6718">
        <w:trPr>
          <w:trHeight w:val="20"/>
        </w:trPr>
        <w:tc>
          <w:tcPr>
            <w:tcW w:w="6521" w:type="dxa"/>
            <w:vAlign w:val="center"/>
          </w:tcPr>
          <w:p w:rsidR="005D6718" w:rsidRPr="00D25BA5" w:rsidRDefault="005D6718" w:rsidP="005D6718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jednorazowe świadczenie na wypadek śmierci w wyniku NNW jednego lub obojga rodziców</w:t>
            </w:r>
          </w:p>
        </w:tc>
        <w:tc>
          <w:tcPr>
            <w:tcW w:w="3828" w:type="dxa"/>
            <w:vAlign w:val="center"/>
          </w:tcPr>
          <w:p w:rsidR="005D6718" w:rsidRPr="00D25BA5" w:rsidRDefault="005D6718" w:rsidP="005D6718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1.000 PLN</w:t>
            </w:r>
          </w:p>
        </w:tc>
      </w:tr>
      <w:tr w:rsidR="005D6718" w:rsidRPr="00D25BA5" w:rsidTr="005D6718">
        <w:trPr>
          <w:trHeight w:val="20"/>
        </w:trPr>
        <w:tc>
          <w:tcPr>
            <w:tcW w:w="6521" w:type="dxa"/>
            <w:vAlign w:val="center"/>
          </w:tcPr>
          <w:p w:rsidR="005D6718" w:rsidRPr="00D25BA5" w:rsidRDefault="005D6718" w:rsidP="005D6718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lastRenderedPageBreak/>
              <w:t>Assistance powypadkowy na terenie Polski – organizacja i pokrycie kosztów:</w:t>
            </w:r>
          </w:p>
          <w:p w:rsidR="005D6718" w:rsidRPr="00D25BA5" w:rsidRDefault="005D6718" w:rsidP="005D671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25BA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Wizyta lekarza w miejscu pobytu ubezpieczonego lub</w:t>
            </w:r>
          </w:p>
          <w:p w:rsidR="005D6718" w:rsidRPr="00D25BA5" w:rsidRDefault="005D6718" w:rsidP="005D671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25BA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Wizyta ubezpieczonego u lekarza w placówce medycznej</w:t>
            </w:r>
          </w:p>
          <w:p w:rsidR="005D6718" w:rsidRPr="00D25BA5" w:rsidRDefault="005D6718" w:rsidP="005D671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25BA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Wizyta pielęgniarki</w:t>
            </w:r>
          </w:p>
          <w:p w:rsidR="005D6718" w:rsidRPr="00D25BA5" w:rsidRDefault="005D6718" w:rsidP="005D671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25BA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Dowóz leków i drobnego sprzętu medycznego</w:t>
            </w:r>
          </w:p>
          <w:p w:rsidR="005D6718" w:rsidRPr="00D25BA5" w:rsidRDefault="005D6718" w:rsidP="005D671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25BA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Transport medyczny</w:t>
            </w:r>
          </w:p>
          <w:p w:rsidR="005D6718" w:rsidRPr="00D25BA5" w:rsidRDefault="005D6718" w:rsidP="005D671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25BA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Pomoc psychologa</w:t>
            </w:r>
          </w:p>
          <w:p w:rsidR="005D6718" w:rsidRPr="00D25BA5" w:rsidRDefault="005D6718" w:rsidP="005D671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25BA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Sprzęt rehabilitacyjny</w:t>
            </w:r>
          </w:p>
          <w:p w:rsidR="005D6718" w:rsidRPr="00D25BA5" w:rsidRDefault="005D6718" w:rsidP="005D671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25BA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Opieka nad dzieckiem</w:t>
            </w:r>
          </w:p>
          <w:p w:rsidR="005D6718" w:rsidRPr="00D25BA5" w:rsidRDefault="005D6718" w:rsidP="005D671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25BA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Pomoc informacyjna</w:t>
            </w:r>
          </w:p>
          <w:p w:rsidR="005D6718" w:rsidRPr="00D25BA5" w:rsidRDefault="005D6718" w:rsidP="005D671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25BA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Telefoniczna informacja o placówkach i usługach służby zdrowia</w:t>
            </w:r>
          </w:p>
          <w:p w:rsidR="005D6718" w:rsidRPr="00D25BA5" w:rsidRDefault="005D6718" w:rsidP="005D671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Powiadomienie rodziny/pracodawcy</w:t>
            </w:r>
          </w:p>
          <w:p w:rsidR="005D6718" w:rsidRPr="00D25BA5" w:rsidRDefault="005D6718" w:rsidP="005D671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Telefoniczna informacja medyczna/szpitalna</w:t>
            </w:r>
          </w:p>
        </w:tc>
        <w:tc>
          <w:tcPr>
            <w:tcW w:w="3828" w:type="dxa"/>
            <w:vAlign w:val="center"/>
          </w:tcPr>
          <w:p w:rsidR="005D6718" w:rsidRPr="00D25BA5" w:rsidRDefault="005D6718" w:rsidP="005D6718">
            <w:pPr>
              <w:spacing w:line="36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2.000 zł</w:t>
            </w:r>
            <w:r w:rsidR="009451C3" w:rsidRPr="00D25BA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na jedno i wszystkie zdarzenia / na każdego ubezpieczonego</w:t>
            </w:r>
          </w:p>
        </w:tc>
      </w:tr>
    </w:tbl>
    <w:p w:rsidR="005D6718" w:rsidRPr="00D25BA5" w:rsidRDefault="005D6718" w:rsidP="004E7164">
      <w:pPr>
        <w:spacing w:line="360" w:lineRule="auto"/>
        <w:rPr>
          <w:color w:val="000000" w:themeColor="text1"/>
        </w:rPr>
      </w:pPr>
      <w:r w:rsidRPr="00D25BA5">
        <w:rPr>
          <w:rFonts w:ascii="Calibri" w:eastAsia="Calibri" w:hAnsi="Calibri" w:cs="Arial"/>
          <w:b/>
          <w:color w:val="000000" w:themeColor="text1"/>
          <w:sz w:val="20"/>
          <w:szCs w:val="20"/>
          <w:lang w:eastAsia="en-US"/>
        </w:rPr>
        <w:t xml:space="preserve">Odpowiedzialność Ergo Hestii ma miejsce tylko w sytuacji, gdy do rozpoznania i zdiagnozowania choroby lub zdarzenia nieszczęśliwego wypadku doszło w okresie ubezpieczenia. </w:t>
      </w:r>
    </w:p>
    <w:sectPr w:rsidR="005D6718" w:rsidRPr="00D25BA5" w:rsidSect="005D6718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17E3"/>
    <w:multiLevelType w:val="hybridMultilevel"/>
    <w:tmpl w:val="2FE4C8C2"/>
    <w:lvl w:ilvl="0" w:tplc="37A043BE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color w:val="C0504D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D4E5E"/>
    <w:multiLevelType w:val="hybridMultilevel"/>
    <w:tmpl w:val="61E4E97C"/>
    <w:lvl w:ilvl="0" w:tplc="37A043BE">
      <w:start w:val="1"/>
      <w:numFmt w:val="bullet"/>
      <w:lvlText w:val="»"/>
      <w:lvlJc w:val="left"/>
      <w:pPr>
        <w:ind w:left="1080" w:hanging="360"/>
      </w:pPr>
      <w:rPr>
        <w:rFonts w:ascii="Arial" w:hAnsi="Arial" w:hint="default"/>
        <w:color w:val="C0504D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2E5BE3"/>
    <w:multiLevelType w:val="hybridMultilevel"/>
    <w:tmpl w:val="C37278A0"/>
    <w:lvl w:ilvl="0" w:tplc="5D60B17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C0504D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7D169B"/>
    <w:multiLevelType w:val="hybridMultilevel"/>
    <w:tmpl w:val="A698BCB8"/>
    <w:lvl w:ilvl="0" w:tplc="37A043BE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color w:val="C0504D"/>
      </w:rPr>
    </w:lvl>
    <w:lvl w:ilvl="1" w:tplc="5D60B17C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D53C7A"/>
    <w:multiLevelType w:val="hybridMultilevel"/>
    <w:tmpl w:val="2FE4C8C2"/>
    <w:lvl w:ilvl="0" w:tplc="37A043BE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color w:val="C0504D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95C99"/>
    <w:multiLevelType w:val="hybridMultilevel"/>
    <w:tmpl w:val="4F1669C8"/>
    <w:lvl w:ilvl="0" w:tplc="37A043BE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color w:val="C0504D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3C7166"/>
    <w:multiLevelType w:val="hybridMultilevel"/>
    <w:tmpl w:val="1F520400"/>
    <w:lvl w:ilvl="0" w:tplc="53228F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21901"/>
    <w:multiLevelType w:val="hybridMultilevel"/>
    <w:tmpl w:val="D1647694"/>
    <w:lvl w:ilvl="0" w:tplc="5D60B17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C0504D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18"/>
    <w:rsid w:val="00086061"/>
    <w:rsid w:val="000E53FA"/>
    <w:rsid w:val="0013672D"/>
    <w:rsid w:val="001E3A98"/>
    <w:rsid w:val="0022103A"/>
    <w:rsid w:val="00235527"/>
    <w:rsid w:val="002B5F8B"/>
    <w:rsid w:val="00360F49"/>
    <w:rsid w:val="003700FC"/>
    <w:rsid w:val="0045187D"/>
    <w:rsid w:val="004C63D5"/>
    <w:rsid w:val="004E7164"/>
    <w:rsid w:val="00571EB8"/>
    <w:rsid w:val="005D6718"/>
    <w:rsid w:val="006B5210"/>
    <w:rsid w:val="006C4042"/>
    <w:rsid w:val="007069A2"/>
    <w:rsid w:val="00751E1D"/>
    <w:rsid w:val="007C1733"/>
    <w:rsid w:val="007E3588"/>
    <w:rsid w:val="008372C1"/>
    <w:rsid w:val="00855E15"/>
    <w:rsid w:val="008D6D70"/>
    <w:rsid w:val="008E6CBF"/>
    <w:rsid w:val="009451C3"/>
    <w:rsid w:val="009B10D1"/>
    <w:rsid w:val="00A23E18"/>
    <w:rsid w:val="00A600E4"/>
    <w:rsid w:val="00A76DBC"/>
    <w:rsid w:val="00A810CA"/>
    <w:rsid w:val="00AE0B05"/>
    <w:rsid w:val="00B063CB"/>
    <w:rsid w:val="00B31319"/>
    <w:rsid w:val="00CA05FC"/>
    <w:rsid w:val="00CF5B25"/>
    <w:rsid w:val="00D25BA5"/>
    <w:rsid w:val="00D756B4"/>
    <w:rsid w:val="00E049F6"/>
    <w:rsid w:val="00E32AF8"/>
    <w:rsid w:val="00F7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7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7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1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7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7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ELA</cp:lastModifiedBy>
  <cp:revision>2</cp:revision>
  <cp:lastPrinted>2018-08-27T09:49:00Z</cp:lastPrinted>
  <dcterms:created xsi:type="dcterms:W3CDTF">2018-09-04T12:03:00Z</dcterms:created>
  <dcterms:modified xsi:type="dcterms:W3CDTF">2018-09-04T12:03:00Z</dcterms:modified>
</cp:coreProperties>
</file>